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Pr="00064A8D" w:rsidRDefault="00A81CA2" w:rsidP="00D50A8B">
      <w:pPr>
        <w:pStyle w:val="ListNumber"/>
        <w:numPr>
          <w:ilvl w:val="0"/>
          <w:numId w:val="0"/>
        </w:numPr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Unit 2:</w:t>
      </w:r>
      <w:r w:rsidR="00867A91">
        <w:rPr>
          <w:rStyle w:val="LineNumber"/>
          <w:rFonts w:ascii="Verdana" w:hAnsi="Verdana"/>
        </w:rPr>
        <w:t>4</w:t>
      </w:r>
      <w:r>
        <w:rPr>
          <w:rStyle w:val="LineNumber"/>
          <w:rFonts w:ascii="Verdana" w:hAnsi="Verdana"/>
        </w:rPr>
        <w:t xml:space="preserve"> </w:t>
      </w:r>
      <w:r w:rsidR="00867A91">
        <w:rPr>
          <w:rStyle w:val="LineNumber"/>
          <w:rFonts w:ascii="Verdana" w:hAnsi="Verdana"/>
        </w:rPr>
        <w:t>The English Reformation</w:t>
      </w:r>
    </w:p>
    <w:p w:rsidR="00E40985" w:rsidRDefault="00A81CA2" w:rsidP="00D50A8B">
      <w:pPr>
        <w:pStyle w:val="ListNumber"/>
        <w:numPr>
          <w:ilvl w:val="0"/>
          <w:numId w:val="21"/>
        </w:numPr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Background</w:t>
      </w:r>
    </w:p>
    <w:p w:rsidR="00A81CA2" w:rsidRDefault="00867A91" w:rsidP="00A81CA2">
      <w:pPr>
        <w:pStyle w:val="ListNumber"/>
      </w:pPr>
      <w:r>
        <w:t>The Wars of the Roses and King Henry VII</w:t>
      </w:r>
    </w:p>
    <w:p w:rsidR="00A81CA2" w:rsidRDefault="00867A91" w:rsidP="00A81CA2">
      <w:pPr>
        <w:pStyle w:val="ListNumber2"/>
      </w:pPr>
      <w:r>
        <w:t>Wars of the Roses</w:t>
      </w:r>
    </w:p>
    <w:p w:rsidR="00867A91" w:rsidRDefault="00867A91" w:rsidP="00A81CA2">
      <w:pPr>
        <w:pStyle w:val="ListNumber2"/>
      </w:pPr>
      <w:r>
        <w:t>Henry VII’s goals for England</w:t>
      </w:r>
    </w:p>
    <w:p w:rsidR="00867A91" w:rsidRDefault="00022EF1" w:rsidP="00022EF1">
      <w:pPr>
        <w:pStyle w:val="ListNumber3"/>
      </w:pPr>
      <w:r>
        <w:t>Rebuild England after the Wars of the Roses</w:t>
      </w:r>
    </w:p>
    <w:p w:rsidR="00022EF1" w:rsidRDefault="00022EF1" w:rsidP="00022EF1">
      <w:pPr>
        <w:pStyle w:val="ListNumber3"/>
      </w:pPr>
      <w:r>
        <w:t>Secure his dynasty</w:t>
      </w:r>
    </w:p>
    <w:p w:rsidR="00022EF1" w:rsidRDefault="00022EF1" w:rsidP="00022EF1">
      <w:pPr>
        <w:pStyle w:val="ListNumber3"/>
      </w:pPr>
      <w:r>
        <w:t>Establish Peace</w:t>
      </w:r>
    </w:p>
    <w:p w:rsidR="00022EF1" w:rsidRDefault="00022EF1" w:rsidP="00022EF1">
      <w:pPr>
        <w:pStyle w:val="ListNumber2"/>
      </w:pPr>
      <w:r>
        <w:t>Allies and Money</w:t>
      </w:r>
    </w:p>
    <w:p w:rsidR="00022EF1" w:rsidRDefault="00022EF1" w:rsidP="00022EF1">
      <w:pPr>
        <w:pStyle w:val="ListNumber2"/>
      </w:pPr>
      <w:r>
        <w:t>Marry-off his children</w:t>
      </w:r>
    </w:p>
    <w:p w:rsidR="009D40F5" w:rsidRDefault="009D40F5" w:rsidP="009D40F5">
      <w:pPr>
        <w:pStyle w:val="ListNumber"/>
        <w:numPr>
          <w:ilvl w:val="0"/>
          <w:numId w:val="21"/>
        </w:numPr>
      </w:pPr>
      <w:r>
        <w:t>Unlucky in love: the tudor princes</w:t>
      </w:r>
    </w:p>
    <w:p w:rsidR="00A81CA2" w:rsidRDefault="00022EF1" w:rsidP="009D40F5">
      <w:pPr>
        <w:pStyle w:val="ListNumber"/>
      </w:pPr>
      <w:r>
        <w:t>Arthur and Catherine</w:t>
      </w:r>
    </w:p>
    <w:p w:rsidR="00022EF1" w:rsidRDefault="00022EF1" w:rsidP="00A81CA2">
      <w:pPr>
        <w:pStyle w:val="ListNumber2"/>
      </w:pPr>
      <w:r>
        <w:t>Arthur, Prince of Wales, 1487-1502</w:t>
      </w:r>
    </w:p>
    <w:p w:rsidR="00022EF1" w:rsidRDefault="00022EF1" w:rsidP="00A81CA2">
      <w:pPr>
        <w:pStyle w:val="ListNumber2"/>
      </w:pPr>
      <w:r>
        <w:t>Catherine of Aragon, 1485-1536</w:t>
      </w:r>
    </w:p>
    <w:p w:rsidR="00A81CA2" w:rsidRDefault="00022EF1" w:rsidP="00A81CA2">
      <w:pPr>
        <w:pStyle w:val="ListNumber2"/>
      </w:pPr>
      <w:r>
        <w:t>Treaty of Medina del Campo 1489</w:t>
      </w:r>
    </w:p>
    <w:p w:rsidR="00FC12D2" w:rsidRDefault="00FC12D2" w:rsidP="00A81CA2">
      <w:pPr>
        <w:pStyle w:val="ListNumber2"/>
      </w:pPr>
      <w:r>
        <w:t>Arthur wrote letters to Catherine</w:t>
      </w:r>
    </w:p>
    <w:p w:rsidR="00FC12D2" w:rsidRDefault="00FC12D2" w:rsidP="00A81CA2">
      <w:pPr>
        <w:pStyle w:val="ListNumber2"/>
      </w:pPr>
      <w:r>
        <w:t>Catherine was sent to England when Arthur was 15, she 17</w:t>
      </w:r>
    </w:p>
    <w:p w:rsidR="00022EF1" w:rsidRDefault="00FC12D2" w:rsidP="00A81CA2">
      <w:pPr>
        <w:pStyle w:val="ListNumber2"/>
      </w:pPr>
      <w:r>
        <w:t>The Marriage</w:t>
      </w:r>
      <w:r w:rsidR="00C33586">
        <w:t>, 1502</w:t>
      </w:r>
    </w:p>
    <w:p w:rsidR="00FC12D2" w:rsidRDefault="00FC12D2" w:rsidP="00A81CA2">
      <w:pPr>
        <w:pStyle w:val="ListNumber2"/>
      </w:pPr>
      <w:r>
        <w:t>They were married for only 4 months</w:t>
      </w:r>
    </w:p>
    <w:p w:rsidR="00FC12D2" w:rsidRDefault="00FC12D2" w:rsidP="00A81CA2">
      <w:pPr>
        <w:pStyle w:val="ListNumber2"/>
      </w:pPr>
      <w:r>
        <w:t xml:space="preserve">Arthur died </w:t>
      </w:r>
    </w:p>
    <w:p w:rsidR="00FC12D2" w:rsidRDefault="00FC12D2" w:rsidP="00FC12D2">
      <w:pPr>
        <w:pStyle w:val="ListNumber3"/>
      </w:pPr>
      <w:r>
        <w:t>Consumption</w:t>
      </w:r>
    </w:p>
    <w:p w:rsidR="00FC12D2" w:rsidRDefault="00FC12D2" w:rsidP="00FC12D2">
      <w:pPr>
        <w:pStyle w:val="ListNumber3"/>
      </w:pPr>
      <w:r>
        <w:t>Diabetes</w:t>
      </w:r>
    </w:p>
    <w:p w:rsidR="00FC12D2" w:rsidRDefault="00FC12D2" w:rsidP="00FC12D2">
      <w:pPr>
        <w:pStyle w:val="ListNumber3"/>
      </w:pPr>
      <w:r>
        <w:t>The Sweating Sickness: Hantavirus?</w:t>
      </w:r>
    </w:p>
    <w:p w:rsidR="00FC12D2" w:rsidRDefault="00FC12D2" w:rsidP="00FC12D2">
      <w:pPr>
        <w:pStyle w:val="ListNumber2"/>
      </w:pPr>
      <w:r>
        <w:t xml:space="preserve">Died at 15, </w:t>
      </w:r>
    </w:p>
    <w:p w:rsidR="00FC12D2" w:rsidRDefault="00FC12D2" w:rsidP="00FC12D2">
      <w:pPr>
        <w:pStyle w:val="ListNumber2"/>
      </w:pPr>
      <w:r>
        <w:t>Catherine also sick but got better, fishy?</w:t>
      </w:r>
    </w:p>
    <w:p w:rsidR="002945CD" w:rsidRDefault="00FC12D2" w:rsidP="002945CD">
      <w:pPr>
        <w:pStyle w:val="ListNumber"/>
      </w:pPr>
      <w:r>
        <w:t>The IMpact of Arthur’s death</w:t>
      </w:r>
    </w:p>
    <w:p w:rsidR="002144B3" w:rsidRDefault="00FC12D2" w:rsidP="002945CD">
      <w:pPr>
        <w:pStyle w:val="ListNumber2"/>
      </w:pPr>
      <w:r>
        <w:lastRenderedPageBreak/>
        <w:t>Henry VII was distraught</w:t>
      </w:r>
    </w:p>
    <w:p w:rsidR="00FC12D2" w:rsidRDefault="00FC12D2" w:rsidP="002945CD">
      <w:pPr>
        <w:pStyle w:val="ListNumber2"/>
      </w:pPr>
      <w:r>
        <w:t>Wanted to keep the alliance and the dowry</w:t>
      </w:r>
    </w:p>
    <w:p w:rsidR="00FC12D2" w:rsidRDefault="00FC12D2" w:rsidP="002945CD">
      <w:pPr>
        <w:pStyle w:val="ListNumber2"/>
      </w:pPr>
      <w:r>
        <w:t>Convinced Ferdinand and Isabella to agree to a second marriage despite the fact that Henry was only 12 years old at the time. Catherine 17</w:t>
      </w:r>
    </w:p>
    <w:p w:rsidR="00FC12D2" w:rsidRDefault="00C33586" w:rsidP="002945CD">
      <w:pPr>
        <w:pStyle w:val="ListNumber2"/>
      </w:pPr>
      <w:r>
        <w:t>Henry VII had argued on the basis of Deuteronomy 25:5</w:t>
      </w:r>
    </w:p>
    <w:p w:rsidR="00C33586" w:rsidRDefault="00C33586" w:rsidP="002945CD">
      <w:pPr>
        <w:pStyle w:val="ListNumber2"/>
      </w:pPr>
      <w:r>
        <w:t>With all the factors hinging on this marriage, the Pope accepted the argument from Deuteronomy</w:t>
      </w:r>
    </w:p>
    <w:p w:rsidR="00C33586" w:rsidRDefault="00C33586" w:rsidP="00C33586">
      <w:pPr>
        <w:pStyle w:val="ListNumber3"/>
      </w:pPr>
      <w:r>
        <w:t>Peace, stability, unity</w:t>
      </w:r>
    </w:p>
    <w:p w:rsidR="00C33586" w:rsidRDefault="00C33586" w:rsidP="00C33586">
      <w:pPr>
        <w:pStyle w:val="ListNumber3"/>
      </w:pPr>
      <w:proofErr w:type="spellStart"/>
      <w:r>
        <w:t>Vs</w:t>
      </w:r>
      <w:proofErr w:type="spellEnd"/>
      <w:r>
        <w:t xml:space="preserve"> war, economic collapse, etc.</w:t>
      </w:r>
    </w:p>
    <w:p w:rsidR="00C33586" w:rsidRDefault="00C33586" w:rsidP="00C33586">
      <w:pPr>
        <w:pStyle w:val="ListNumber2"/>
      </w:pPr>
      <w:r>
        <w:t>Henry VII died in April 1509,</w:t>
      </w:r>
    </w:p>
    <w:p w:rsidR="00C33586" w:rsidRDefault="00C33586" w:rsidP="00C33586">
      <w:pPr>
        <w:pStyle w:val="ListNumber2"/>
      </w:pPr>
      <w:r>
        <w:t>June 11 1509 Henry and Catherine were married, Henry 19, Catherine 24</w:t>
      </w:r>
    </w:p>
    <w:p w:rsidR="00C33586" w:rsidRDefault="00C33586" w:rsidP="00C33586">
      <w:pPr>
        <w:pStyle w:val="ListNumber"/>
      </w:pPr>
      <w:r>
        <w:t>Henry and Catherine</w:t>
      </w:r>
    </w:p>
    <w:p w:rsidR="00C33586" w:rsidRDefault="00C33586" w:rsidP="00C33586">
      <w:pPr>
        <w:pStyle w:val="ListNumber2"/>
      </w:pPr>
      <w:r>
        <w:t xml:space="preserve">The </w:t>
      </w:r>
      <w:proofErr w:type="spellStart"/>
      <w:r>
        <w:t>Mariiage</w:t>
      </w:r>
      <w:proofErr w:type="spellEnd"/>
      <w:r>
        <w:t xml:space="preserve"> was </w:t>
      </w:r>
      <w:proofErr w:type="spellStart"/>
      <w:r>
        <w:t>considerd</w:t>
      </w:r>
      <w:proofErr w:type="spellEnd"/>
      <w:r>
        <w:t xml:space="preserve"> a happy one despite the age difference</w:t>
      </w:r>
    </w:p>
    <w:p w:rsidR="00C33586" w:rsidRDefault="00C33586" w:rsidP="00C33586">
      <w:pPr>
        <w:pStyle w:val="ListNumber2"/>
      </w:pPr>
      <w:r>
        <w:t>Catherine</w:t>
      </w:r>
    </w:p>
    <w:p w:rsidR="00C33586" w:rsidRDefault="00C33586" w:rsidP="00C33586">
      <w:pPr>
        <w:pStyle w:val="ListNumber3"/>
      </w:pPr>
      <w:r>
        <w:t xml:space="preserve">Good, </w:t>
      </w:r>
    </w:p>
    <w:p w:rsidR="00C33586" w:rsidRDefault="00C33586" w:rsidP="00C33586">
      <w:pPr>
        <w:pStyle w:val="ListNumber3"/>
      </w:pPr>
      <w:r>
        <w:t>Well educated</w:t>
      </w:r>
    </w:p>
    <w:p w:rsidR="00C33586" w:rsidRDefault="00C33586" w:rsidP="00C33586">
      <w:pPr>
        <w:pStyle w:val="ListNumber3"/>
      </w:pPr>
      <w:r>
        <w:t>Intelligent</w:t>
      </w:r>
    </w:p>
    <w:p w:rsidR="00C33586" w:rsidRDefault="00C33586" w:rsidP="00C33586">
      <w:pPr>
        <w:pStyle w:val="ListNumber3"/>
      </w:pPr>
      <w:r>
        <w:t>Pious</w:t>
      </w:r>
    </w:p>
    <w:p w:rsidR="00C33586" w:rsidRDefault="00C33586" w:rsidP="00C33586">
      <w:pPr>
        <w:pStyle w:val="ListNumber2"/>
      </w:pPr>
      <w:r>
        <w:t>Henry</w:t>
      </w:r>
    </w:p>
    <w:p w:rsidR="00C33586" w:rsidRDefault="00C33586" w:rsidP="00C33586">
      <w:pPr>
        <w:pStyle w:val="ListNumber3"/>
      </w:pPr>
      <w:r>
        <w:t>Remarkably talented</w:t>
      </w:r>
    </w:p>
    <w:p w:rsidR="00C33586" w:rsidRDefault="00C33586" w:rsidP="00C33586">
      <w:pPr>
        <w:pStyle w:val="ListNumber3"/>
      </w:pPr>
      <w:r>
        <w:t>A warrior, an athlete</w:t>
      </w:r>
    </w:p>
    <w:p w:rsidR="00C33586" w:rsidRDefault="00C33586" w:rsidP="00C33586">
      <w:pPr>
        <w:pStyle w:val="ListNumber3"/>
      </w:pPr>
      <w:r>
        <w:t>Statesman</w:t>
      </w:r>
    </w:p>
    <w:p w:rsidR="00C33586" w:rsidRDefault="00C33586" w:rsidP="00C33586">
      <w:pPr>
        <w:pStyle w:val="ListNumber3"/>
      </w:pPr>
      <w:r>
        <w:t>Active hunter</w:t>
      </w:r>
    </w:p>
    <w:p w:rsidR="00C33586" w:rsidRDefault="00C33586" w:rsidP="00C33586">
      <w:pPr>
        <w:pStyle w:val="ListNumber3"/>
      </w:pPr>
      <w:r>
        <w:t>Musician, composer</w:t>
      </w:r>
    </w:p>
    <w:p w:rsidR="00C33586" w:rsidRDefault="00C33586" w:rsidP="00C33586">
      <w:pPr>
        <w:pStyle w:val="ListNumber3"/>
      </w:pPr>
      <w:r>
        <w:t>Named Defender of the Faith, by Pope Leo X</w:t>
      </w:r>
    </w:p>
    <w:p w:rsidR="00C33586" w:rsidRDefault="00C33586" w:rsidP="00C33586">
      <w:pPr>
        <w:pStyle w:val="ListNumber2"/>
      </w:pPr>
      <w:r>
        <w:t>The Children</w:t>
      </w:r>
    </w:p>
    <w:p w:rsidR="00C33586" w:rsidRDefault="00C33586" w:rsidP="00C33586">
      <w:pPr>
        <w:pStyle w:val="ListNumber3"/>
      </w:pPr>
      <w:r>
        <w:t>Stillborn Daughter</w:t>
      </w:r>
      <w:r>
        <w:t xml:space="preserve">: </w:t>
      </w:r>
      <w:r>
        <w:t>31 January 1510</w:t>
      </w:r>
      <w:r>
        <w:t xml:space="preserve"> died </w:t>
      </w:r>
      <w:r>
        <w:t>same day[28]</w:t>
      </w:r>
    </w:p>
    <w:p w:rsidR="00C33586" w:rsidRDefault="00C33586" w:rsidP="00C33586">
      <w:pPr>
        <w:pStyle w:val="ListNumber3"/>
      </w:pPr>
      <w:r>
        <w:t>Henry, Duke of Cornwall</w:t>
      </w:r>
      <w:r>
        <w:t xml:space="preserve"> </w:t>
      </w:r>
      <w:r>
        <w:t>1 January 1511</w:t>
      </w:r>
      <w:r>
        <w:t>-</w:t>
      </w:r>
      <w:r>
        <w:t>23 February 1511</w:t>
      </w:r>
    </w:p>
    <w:p w:rsidR="00C33586" w:rsidRDefault="00C33586" w:rsidP="00C33586">
      <w:pPr>
        <w:pStyle w:val="ListNumber3"/>
      </w:pPr>
      <w:r>
        <w:t>Stillborn Son</w:t>
      </w:r>
      <w:r>
        <w:tab/>
        <w:t>c. October 1513</w:t>
      </w:r>
      <w:r>
        <w:tab/>
      </w:r>
    </w:p>
    <w:p w:rsidR="00C33586" w:rsidRDefault="00C33586" w:rsidP="00C33586">
      <w:pPr>
        <w:pStyle w:val="ListNumber3"/>
      </w:pPr>
      <w:r>
        <w:t>Henry, Duke of Cornwall</w:t>
      </w:r>
      <w:r>
        <w:t xml:space="preserve">: </w:t>
      </w:r>
      <w:r>
        <w:t>December 1514</w:t>
      </w:r>
      <w:r>
        <w:t>-</w:t>
      </w:r>
      <w:r>
        <w:t>December 1514</w:t>
      </w:r>
    </w:p>
    <w:p w:rsidR="00C33586" w:rsidRDefault="00C33586" w:rsidP="00C33586">
      <w:pPr>
        <w:pStyle w:val="ListNumber3"/>
      </w:pPr>
      <w:r>
        <w:lastRenderedPageBreak/>
        <w:t xml:space="preserve">Mary I, Queen of England: </w:t>
      </w:r>
      <w:r>
        <w:t>18 February 1516</w:t>
      </w:r>
      <w:r>
        <w:t xml:space="preserve">- </w:t>
      </w:r>
      <w:r>
        <w:t>17 November 1558</w:t>
      </w:r>
    </w:p>
    <w:p w:rsidR="00C33586" w:rsidRDefault="00C33586" w:rsidP="00C33586">
      <w:pPr>
        <w:pStyle w:val="ListNumber3"/>
      </w:pPr>
      <w:r>
        <w:t>Unnamed Daughter</w:t>
      </w:r>
      <w:r>
        <w:tab/>
        <w:t>10 November 1518</w:t>
      </w:r>
      <w:r>
        <w:tab/>
        <w:t>within a week</w:t>
      </w:r>
    </w:p>
    <w:p w:rsidR="00DF3FC6" w:rsidRDefault="00DF3FC6" w:rsidP="00DF3FC6">
      <w:pPr>
        <w:pStyle w:val="ListNumber"/>
      </w:pPr>
      <w:r>
        <w:t>Perhaps the pope was wrong</w:t>
      </w:r>
    </w:p>
    <w:p w:rsidR="00DF3FC6" w:rsidRDefault="00DF3FC6" w:rsidP="00DF3FC6">
      <w:pPr>
        <w:pStyle w:val="ListNumber2"/>
      </w:pPr>
      <w:r>
        <w:t>1527: Henry was desperate to have a male heir</w:t>
      </w:r>
    </w:p>
    <w:p w:rsidR="00DF3FC6" w:rsidRDefault="00DF3FC6" w:rsidP="00DF3FC6">
      <w:pPr>
        <w:pStyle w:val="ListNumber2"/>
      </w:pPr>
      <w:r>
        <w:t>Henry’s supposed conscience and vanity were disturbed by not siring a son</w:t>
      </w:r>
    </w:p>
    <w:p w:rsidR="00DF3FC6" w:rsidRDefault="00DF3FC6" w:rsidP="00DF3FC6">
      <w:pPr>
        <w:pStyle w:val="ListNumber2"/>
      </w:pPr>
      <w:r>
        <w:t>He turned to Cardinal Thomas Wolsey (1471-1530) for help</w:t>
      </w:r>
    </w:p>
    <w:p w:rsidR="00DF3FC6" w:rsidRDefault="00DF3FC6" w:rsidP="00DF3FC6">
      <w:pPr>
        <w:pStyle w:val="ListNumber3"/>
      </w:pPr>
      <w:r>
        <w:t>Wolsey was one of the largest and most talented statesmen in England</w:t>
      </w:r>
    </w:p>
    <w:p w:rsidR="00DF3FC6" w:rsidRDefault="00DF3FC6" w:rsidP="00DF3FC6">
      <w:pPr>
        <w:pStyle w:val="ListNumber3"/>
      </w:pPr>
      <w:r>
        <w:t>Wolsey had eventually become Chancellor of England</w:t>
      </w:r>
    </w:p>
    <w:p w:rsidR="00DF3FC6" w:rsidRDefault="00DF3FC6" w:rsidP="00DF3FC6">
      <w:pPr>
        <w:pStyle w:val="ListNumber3"/>
      </w:pPr>
      <w:r>
        <w:t>He had also become one of the most infamous pluralists</w:t>
      </w:r>
    </w:p>
    <w:p w:rsidR="00DF3FC6" w:rsidRDefault="00DF3FC6" w:rsidP="00DF3FC6">
      <w:pPr>
        <w:pStyle w:val="ListNumber3"/>
        <w:numPr>
          <w:ilvl w:val="4"/>
          <w:numId w:val="21"/>
        </w:numPr>
      </w:pPr>
      <w:r>
        <w:t>Papal legate to England</w:t>
      </w:r>
    </w:p>
    <w:p w:rsidR="00DF3FC6" w:rsidRDefault="00DF3FC6" w:rsidP="00DF3FC6">
      <w:pPr>
        <w:pStyle w:val="ListNumber3"/>
        <w:numPr>
          <w:ilvl w:val="4"/>
          <w:numId w:val="21"/>
        </w:numPr>
      </w:pPr>
      <w:r>
        <w:t>Archbishop of York</w:t>
      </w:r>
    </w:p>
    <w:p w:rsidR="00DF3FC6" w:rsidRDefault="00DF3FC6" w:rsidP="00DF3FC6">
      <w:pPr>
        <w:pStyle w:val="ListNumber3"/>
        <w:numPr>
          <w:ilvl w:val="4"/>
          <w:numId w:val="21"/>
        </w:numPr>
      </w:pPr>
      <w:r>
        <w:t>And Abbot of St. Albans</w:t>
      </w:r>
    </w:p>
    <w:p w:rsidR="00DF3FC6" w:rsidRDefault="00DF3FC6" w:rsidP="00DF3FC6">
      <w:pPr>
        <w:pStyle w:val="ListNumber3"/>
        <w:numPr>
          <w:ilvl w:val="4"/>
          <w:numId w:val="21"/>
        </w:numPr>
      </w:pPr>
      <w:r>
        <w:t>Three other dioceses</w:t>
      </w:r>
    </w:p>
    <w:p w:rsidR="00DF3FC6" w:rsidRDefault="00DF3FC6" w:rsidP="00DF3FC6">
      <w:pPr>
        <w:pStyle w:val="ListNumber2"/>
      </w:pPr>
      <w:r>
        <w:t>The sack of Rome 1527</w:t>
      </w:r>
    </w:p>
    <w:p w:rsidR="00DF3FC6" w:rsidRDefault="00DF3FC6" w:rsidP="00DF3FC6">
      <w:pPr>
        <w:pStyle w:val="ListNumber3"/>
      </w:pPr>
      <w:r>
        <w:t>Charles V troops</w:t>
      </w:r>
    </w:p>
    <w:p w:rsidR="00DF3FC6" w:rsidRDefault="00DF3FC6" w:rsidP="00DF3FC6">
      <w:pPr>
        <w:pStyle w:val="ListNumber3"/>
      </w:pPr>
      <w:r>
        <w:t>Disgrace</w:t>
      </w:r>
    </w:p>
    <w:p w:rsidR="00DF3FC6" w:rsidRDefault="00DF3FC6" w:rsidP="00DF3FC6">
      <w:pPr>
        <w:pStyle w:val="ListNumber2"/>
      </w:pPr>
      <w:r>
        <w:t>The Pope was convinced that the original decision was correct</w:t>
      </w:r>
    </w:p>
    <w:p w:rsidR="00DF3FC6" w:rsidRDefault="00DF3FC6" w:rsidP="00DF3FC6">
      <w:pPr>
        <w:pStyle w:val="ListNumber2"/>
      </w:pPr>
      <w:r>
        <w:t>Besides, Henry’s actions at court had become well-known</w:t>
      </w:r>
    </w:p>
    <w:p w:rsidR="000707E5" w:rsidRDefault="000707E5" w:rsidP="00DF3FC6">
      <w:pPr>
        <w:pStyle w:val="ListNumber2"/>
      </w:pPr>
      <w:r>
        <w:t>The issue would drag on for five more years</w:t>
      </w:r>
    </w:p>
    <w:p w:rsidR="000707E5" w:rsidRDefault="000707E5" w:rsidP="000707E5">
      <w:pPr>
        <w:pStyle w:val="ListNumber"/>
      </w:pPr>
      <w:r>
        <w:t>Henry’s legal split with rome</w:t>
      </w:r>
    </w:p>
    <w:p w:rsidR="000707E5" w:rsidRDefault="000707E5" w:rsidP="000707E5">
      <w:pPr>
        <w:pStyle w:val="ListNumber2"/>
      </w:pPr>
      <w:r>
        <w:t>Wolsey’s immediate successor was Thomas More.</w:t>
      </w:r>
    </w:p>
    <w:p w:rsidR="000707E5" w:rsidRDefault="000707E5" w:rsidP="000707E5">
      <w:pPr>
        <w:pStyle w:val="ListNumber2"/>
      </w:pPr>
      <w:r>
        <w:t>After a short stint, More resigned his post because he would not support Henry’s efforts to disgrace Queen Catherine</w:t>
      </w:r>
    </w:p>
    <w:p w:rsidR="000707E5" w:rsidRDefault="000707E5" w:rsidP="000707E5">
      <w:pPr>
        <w:pStyle w:val="ListNumber2"/>
      </w:pPr>
      <w:r>
        <w:t>1532: Henry invested a new Archbishop of Canterbury, Thomas Cranmer</w:t>
      </w:r>
    </w:p>
    <w:p w:rsidR="000707E5" w:rsidRDefault="000707E5" w:rsidP="000707E5">
      <w:pPr>
        <w:pStyle w:val="ListNumber3"/>
      </w:pPr>
      <w:r>
        <w:t>Cranmer issued an annulment for Henry’s marriage to Catherine</w:t>
      </w:r>
    </w:p>
    <w:p w:rsidR="000707E5" w:rsidRDefault="00826AE8" w:rsidP="000707E5">
      <w:pPr>
        <w:pStyle w:val="ListNumber3"/>
      </w:pPr>
      <w:r>
        <w:t xml:space="preserve">MAY 28, </w:t>
      </w:r>
      <w:r w:rsidR="000707E5">
        <w:t>1533: Cranmer married Henry and Anne Boleyn</w:t>
      </w:r>
      <w:r>
        <w:t xml:space="preserve">, </w:t>
      </w:r>
    </w:p>
    <w:p w:rsidR="00826AE8" w:rsidRDefault="00826AE8" w:rsidP="00826AE8">
      <w:pPr>
        <w:pStyle w:val="ListNumber3"/>
        <w:numPr>
          <w:ilvl w:val="4"/>
          <w:numId w:val="21"/>
        </w:numPr>
      </w:pPr>
      <w:r>
        <w:t>ANNE WAS ABOUT 6 MONTHS PREGNANT</w:t>
      </w:r>
    </w:p>
    <w:p w:rsidR="000707E5" w:rsidRDefault="000707E5" w:rsidP="000707E5">
      <w:pPr>
        <w:pStyle w:val="ListNumber2"/>
      </w:pPr>
      <w:r>
        <w:t>Henry then turned to Thomas Cromwell to be Chancellor</w:t>
      </w:r>
    </w:p>
    <w:p w:rsidR="000707E5" w:rsidRDefault="000707E5" w:rsidP="000707E5">
      <w:pPr>
        <w:pStyle w:val="ListNumber3"/>
      </w:pPr>
      <w:r>
        <w:lastRenderedPageBreak/>
        <w:t>Cromwell forced officials to accept the Boleyn “marriage”</w:t>
      </w:r>
    </w:p>
    <w:p w:rsidR="000707E5" w:rsidRDefault="000707E5" w:rsidP="000707E5">
      <w:pPr>
        <w:pStyle w:val="ListNumber3"/>
      </w:pPr>
      <w:proofErr w:type="spellStart"/>
      <w:r>
        <w:t>Comwell</w:t>
      </w:r>
      <w:proofErr w:type="spellEnd"/>
      <w:r>
        <w:t xml:space="preserve"> convinced Henry to split from Rome and found his own church through act of parliament</w:t>
      </w:r>
    </w:p>
    <w:p w:rsidR="000707E5" w:rsidRDefault="000707E5" w:rsidP="000707E5">
      <w:pPr>
        <w:pStyle w:val="ListNumber2"/>
      </w:pPr>
      <w:r>
        <w:t>Cromwell began an Anti-Catholic, Anti-Clerical propaganda campaign that whipped many Englishmen into a frenzy</w:t>
      </w:r>
    </w:p>
    <w:p w:rsidR="000707E5" w:rsidRDefault="000707E5" w:rsidP="000707E5">
      <w:pPr>
        <w:pStyle w:val="ListNumber2"/>
      </w:pPr>
      <w:r>
        <w:t xml:space="preserve">Anne Boleyn personally brought Simon Fish’s pamphlet “The Supplication of Beggars” to Henry VIII’s attention  (later she would bring Luther’s writings </w:t>
      </w:r>
      <w:proofErr w:type="spellStart"/>
      <w:r>
        <w:t>etc</w:t>
      </w:r>
      <w:proofErr w:type="spellEnd"/>
      <w:r>
        <w:t xml:space="preserve"> to him)</w:t>
      </w:r>
    </w:p>
    <w:p w:rsidR="000707E5" w:rsidRDefault="000707E5" w:rsidP="000707E5">
      <w:pPr>
        <w:pStyle w:val="ListNumber3"/>
      </w:pPr>
      <w:r>
        <w:t>Fish declared that monks were after every man’s wife, daughter, and maid</w:t>
      </w:r>
    </w:p>
    <w:p w:rsidR="000707E5" w:rsidRDefault="000707E5" w:rsidP="000707E5">
      <w:pPr>
        <w:pStyle w:val="ListNumber3"/>
      </w:pPr>
      <w:r>
        <w:t xml:space="preserve">This document swept through the country and many </w:t>
      </w:r>
      <w:r w:rsidR="00654C8B">
        <w:t>attacks were hurled at the clergy</w:t>
      </w:r>
    </w:p>
    <w:p w:rsidR="00654C8B" w:rsidRDefault="00654C8B" w:rsidP="00654C8B">
      <w:pPr>
        <w:pStyle w:val="ListNumber"/>
      </w:pPr>
      <w:r>
        <w:t>Parliament’s acts</w:t>
      </w:r>
    </w:p>
    <w:p w:rsidR="00654C8B" w:rsidRDefault="00654C8B" w:rsidP="00654C8B">
      <w:pPr>
        <w:pStyle w:val="ListNumber2"/>
      </w:pPr>
      <w:r>
        <w:t>Most of these at the behest of Cromwell</w:t>
      </w:r>
    </w:p>
    <w:p w:rsidR="00654C8B" w:rsidRDefault="00654C8B" w:rsidP="00654C8B">
      <w:pPr>
        <w:pStyle w:val="ListNumber2"/>
      </w:pPr>
      <w:r>
        <w:t xml:space="preserve">Mid 1532, Act of </w:t>
      </w:r>
      <w:proofErr w:type="spellStart"/>
      <w:r>
        <w:t>Annates</w:t>
      </w:r>
      <w:proofErr w:type="spellEnd"/>
      <w:r>
        <w:t>: confiscated tithe money going to Rome</w:t>
      </w:r>
    </w:p>
    <w:p w:rsidR="00654C8B" w:rsidRDefault="00654C8B" w:rsidP="00654C8B">
      <w:pPr>
        <w:pStyle w:val="ListNumber2"/>
      </w:pPr>
      <w:r>
        <w:t>March 1533, Act in Restraint of Appeals: Declared England an Empire and had no need to appeal church matter to Rome</w:t>
      </w:r>
    </w:p>
    <w:p w:rsidR="00654C8B" w:rsidRDefault="00654C8B" w:rsidP="00654C8B">
      <w:pPr>
        <w:pStyle w:val="ListNumber2"/>
      </w:pPr>
      <w:r>
        <w:t>September 1533, Act of Succession: declared Princess Mary an illegitimate child, and the succession to pass through Queen Anne’s womb</w:t>
      </w:r>
    </w:p>
    <w:p w:rsidR="00654C8B" w:rsidRDefault="00654C8B" w:rsidP="00654C8B">
      <w:pPr>
        <w:pStyle w:val="ListNumber2"/>
      </w:pPr>
      <w:r>
        <w:t xml:space="preserve">Act of Supremacy, 1534: made Henry </w:t>
      </w:r>
      <w:proofErr w:type="spellStart"/>
      <w:r>
        <w:t>supereme</w:t>
      </w:r>
      <w:proofErr w:type="spellEnd"/>
      <w:r>
        <w:t xml:space="preserve"> head of the Church in England</w:t>
      </w:r>
    </w:p>
    <w:p w:rsidR="00654C8B" w:rsidRDefault="00654C8B" w:rsidP="00654C8B">
      <w:pPr>
        <w:pStyle w:val="ListNumber2"/>
      </w:pPr>
      <w:r>
        <w:t>Oath of Allegiance: Parliament passed an act requiring an Oath recognizing the marriage and Henry’s title</w:t>
      </w:r>
    </w:p>
    <w:p w:rsidR="00654C8B" w:rsidRDefault="00654C8B" w:rsidP="00654C8B">
      <w:pPr>
        <w:pStyle w:val="ListNumber3"/>
      </w:pPr>
      <w:r>
        <w:t>Thomas More</w:t>
      </w:r>
    </w:p>
    <w:p w:rsidR="00654C8B" w:rsidRDefault="00654C8B" w:rsidP="00654C8B">
      <w:pPr>
        <w:pStyle w:val="ListNumber3"/>
      </w:pPr>
      <w:r>
        <w:t>John Fisher</w:t>
      </w:r>
    </w:p>
    <w:p w:rsidR="00826AE8" w:rsidRDefault="00826AE8" w:rsidP="00826AE8">
      <w:pPr>
        <w:pStyle w:val="ListNumber2"/>
      </w:pPr>
      <w:r>
        <w:t xml:space="preserve">Act of Dissolution: confiscated Church land, closed </w:t>
      </w:r>
      <w:proofErr w:type="spellStart"/>
      <w:r>
        <w:t>monestaries</w:t>
      </w:r>
      <w:proofErr w:type="spellEnd"/>
      <w:r>
        <w:t xml:space="preserve">, and confiscated </w:t>
      </w:r>
      <w:proofErr w:type="spellStart"/>
      <w:r>
        <w:t>monestary</w:t>
      </w:r>
      <w:proofErr w:type="spellEnd"/>
      <w:r>
        <w:t xml:space="preserve"> assets</w:t>
      </w:r>
    </w:p>
    <w:p w:rsidR="00654C8B" w:rsidRDefault="00654C8B" w:rsidP="00654C8B">
      <w:pPr>
        <w:pStyle w:val="ListNumber"/>
      </w:pPr>
      <w:r>
        <w:t>Henry’s other wives</w:t>
      </w:r>
    </w:p>
    <w:p w:rsidR="00654C8B" w:rsidRDefault="00654C8B" w:rsidP="00654C8B">
      <w:pPr>
        <w:pStyle w:val="ListNumber2"/>
      </w:pPr>
      <w:r>
        <w:t>Anne executed 1536 (Elizabeth declared illegitimate)</w:t>
      </w:r>
    </w:p>
    <w:p w:rsidR="00654C8B" w:rsidRDefault="00654C8B" w:rsidP="00654C8B">
      <w:pPr>
        <w:pStyle w:val="ListNumber2"/>
      </w:pPr>
      <w:r>
        <w:lastRenderedPageBreak/>
        <w:t>Jane Seymour, born Edward 1537, died in childbirth</w:t>
      </w:r>
    </w:p>
    <w:p w:rsidR="00654C8B" w:rsidRDefault="00995623" w:rsidP="00654C8B">
      <w:pPr>
        <w:pStyle w:val="ListNumber2"/>
      </w:pPr>
      <w:r>
        <w:t xml:space="preserve">Anne of Cleves, Catholic, pox, the </w:t>
      </w:r>
      <w:proofErr w:type="spellStart"/>
      <w:r>
        <w:t>Rhenish</w:t>
      </w:r>
      <w:proofErr w:type="spellEnd"/>
      <w:r>
        <w:t xml:space="preserve"> Mare, they were both repulsed by one another, Anne was annulled, and paid off, even came to court for holidays, called the “kings’ sister”</w:t>
      </w:r>
    </w:p>
    <w:p w:rsidR="00995623" w:rsidRDefault="00995623" w:rsidP="00995623">
      <w:pPr>
        <w:pStyle w:val="ListNumber3"/>
      </w:pPr>
      <w:r>
        <w:t>Cromwell was executed over the issue in 1540</w:t>
      </w:r>
    </w:p>
    <w:p w:rsidR="00995623" w:rsidRDefault="00995623" w:rsidP="00995623">
      <w:pPr>
        <w:pStyle w:val="ListNumber2"/>
      </w:pPr>
      <w:r>
        <w:t>Catherine Howard, sexually promiscuous, adulterous, executed</w:t>
      </w:r>
    </w:p>
    <w:p w:rsidR="00995623" w:rsidRDefault="00995623" w:rsidP="00995623">
      <w:pPr>
        <w:pStyle w:val="ListNumber2"/>
      </w:pPr>
      <w:r>
        <w:t>Catherine Parr</w:t>
      </w:r>
    </w:p>
    <w:p w:rsidR="00995623" w:rsidRDefault="00995623" w:rsidP="00995623">
      <w:pPr>
        <w:pStyle w:val="ListNumber2"/>
      </w:pPr>
      <w:r>
        <w:t>Henry died in 1547</w:t>
      </w:r>
    </w:p>
    <w:p w:rsidR="009D40F5" w:rsidRDefault="009D40F5" w:rsidP="009D40F5">
      <w:pPr>
        <w:pStyle w:val="ListNumber"/>
        <w:numPr>
          <w:ilvl w:val="0"/>
          <w:numId w:val="21"/>
        </w:numPr>
      </w:pPr>
      <w:r>
        <w:t>Religion After Henry</w:t>
      </w:r>
    </w:p>
    <w:p w:rsidR="00995623" w:rsidRPr="00654C8B" w:rsidRDefault="00995623" w:rsidP="009D40F5">
      <w:pPr>
        <w:pStyle w:val="ListNumber"/>
      </w:pPr>
      <w:r>
        <w:t xml:space="preserve">Reformation under Edward VI </w:t>
      </w:r>
    </w:p>
    <w:p w:rsidR="000707E5" w:rsidRDefault="00995623" w:rsidP="00995623">
      <w:pPr>
        <w:pStyle w:val="ListNumber2"/>
      </w:pPr>
      <w:r>
        <w:t>Edward Seymour was the Regent (de facto not de jour)</w:t>
      </w:r>
    </w:p>
    <w:p w:rsidR="00995623" w:rsidRDefault="00995623" w:rsidP="00995623">
      <w:pPr>
        <w:pStyle w:val="ListNumber2"/>
      </w:pPr>
      <w:r>
        <w:t xml:space="preserve">Thomas Cranmer was free to issue his new Protestant manual of worship: </w:t>
      </w:r>
      <w:r>
        <w:rPr>
          <w:i/>
        </w:rPr>
        <w:t>The Book of Common Prayer</w:t>
      </w:r>
    </w:p>
    <w:p w:rsidR="00995623" w:rsidRDefault="00995623" w:rsidP="00995623">
      <w:pPr>
        <w:pStyle w:val="ListNumber2"/>
      </w:pPr>
      <w:r>
        <w:t>Adopted the Tyndale Bible in English</w:t>
      </w:r>
    </w:p>
    <w:p w:rsidR="002945CD" w:rsidRDefault="00106527" w:rsidP="00106527">
      <w:pPr>
        <w:pStyle w:val="ListNumber"/>
      </w:pPr>
      <w:bookmarkStart w:id="0" w:name="_GoBack"/>
      <w:bookmarkEnd w:id="0"/>
      <w:r>
        <w:t>Mary Tudor</w:t>
      </w:r>
    </w:p>
    <w:p w:rsidR="00106527" w:rsidRPr="00106527" w:rsidRDefault="00106527" w:rsidP="00106527">
      <w:pPr>
        <w:pStyle w:val="ListContinue"/>
      </w:pPr>
    </w:p>
    <w:p w:rsidR="00106527" w:rsidRDefault="00106527" w:rsidP="00106527">
      <w:pPr>
        <w:pStyle w:val="ListNumber"/>
      </w:pPr>
      <w:r>
        <w:t>Elizabethan Religious Settlement</w:t>
      </w:r>
    </w:p>
    <w:p w:rsidR="00106527" w:rsidRDefault="00106527" w:rsidP="00106527">
      <w:pPr>
        <w:pStyle w:val="ListNumber2"/>
      </w:pPr>
      <w:r>
        <w:t>The English people wanted the issue settled during Elizabeth’s reign</w:t>
      </w:r>
    </w:p>
    <w:p w:rsidR="00106527" w:rsidRDefault="00106527" w:rsidP="00106527">
      <w:pPr>
        <w:pStyle w:val="ListNumber3"/>
      </w:pPr>
      <w:r>
        <w:t>Too many shifts</w:t>
      </w:r>
    </w:p>
    <w:p w:rsidR="00106527" w:rsidRDefault="00106527" w:rsidP="00106527">
      <w:pPr>
        <w:pStyle w:val="ListNumber2"/>
      </w:pPr>
      <w:r>
        <w:t>Elizabeth took steps to achieve this</w:t>
      </w:r>
    </w:p>
    <w:p w:rsidR="00106527" w:rsidRDefault="00106527" w:rsidP="00106527">
      <w:pPr>
        <w:pStyle w:val="ListNumber3"/>
      </w:pPr>
      <w:proofErr w:type="spellStart"/>
      <w:r>
        <w:t>Parlimanet</w:t>
      </w:r>
      <w:proofErr w:type="spellEnd"/>
      <w:r>
        <w:t xml:space="preserve"> declared her “supreme governor of the realm in all things ecclesiastical and temporal”</w:t>
      </w:r>
    </w:p>
    <w:p w:rsidR="00106527" w:rsidRDefault="00106527" w:rsidP="00106527">
      <w:pPr>
        <w:pStyle w:val="ListNumber3"/>
      </w:pPr>
      <w:r>
        <w:t>Act of Uniformity, 1559</w:t>
      </w:r>
    </w:p>
    <w:p w:rsidR="00106527" w:rsidRDefault="00106527" w:rsidP="00106527">
      <w:pPr>
        <w:pStyle w:val="ListNumber3"/>
        <w:numPr>
          <w:ilvl w:val="4"/>
          <w:numId w:val="21"/>
        </w:numPr>
      </w:pPr>
      <w:proofErr w:type="spellStart"/>
      <w:r>
        <w:t>Erestablished</w:t>
      </w:r>
      <w:proofErr w:type="spellEnd"/>
      <w:r>
        <w:t xml:space="preserve"> a </w:t>
      </w:r>
      <w:proofErr w:type="spellStart"/>
      <w:r>
        <w:t>Protatsant</w:t>
      </w:r>
      <w:proofErr w:type="spellEnd"/>
      <w:r>
        <w:t xml:space="preserve"> church</w:t>
      </w:r>
    </w:p>
    <w:p w:rsidR="00106527" w:rsidRDefault="00106527" w:rsidP="00106527">
      <w:pPr>
        <w:pStyle w:val="ListNumber3"/>
        <w:numPr>
          <w:ilvl w:val="4"/>
          <w:numId w:val="21"/>
        </w:numPr>
      </w:pPr>
      <w:r>
        <w:t>Attempted to establish a Protestant Church that Catholics could worship in with reasonable comfort</w:t>
      </w:r>
    </w:p>
    <w:p w:rsidR="00106527" w:rsidRDefault="00106527" w:rsidP="00106527">
      <w:pPr>
        <w:pStyle w:val="ListNumber3"/>
        <w:numPr>
          <w:ilvl w:val="4"/>
          <w:numId w:val="21"/>
        </w:numPr>
      </w:pPr>
      <w:r>
        <w:t xml:space="preserve">Modified </w:t>
      </w:r>
      <w:r>
        <w:rPr>
          <w:i/>
        </w:rPr>
        <w:t>Book of Common Prayer</w:t>
      </w:r>
    </w:p>
    <w:p w:rsidR="00106527" w:rsidRDefault="00106527" w:rsidP="00106527">
      <w:pPr>
        <w:pStyle w:val="ListNumber3"/>
      </w:pPr>
      <w:r>
        <w:lastRenderedPageBreak/>
        <w:t>The Thirty-Nine Articles</w:t>
      </w:r>
    </w:p>
    <w:p w:rsidR="00106527" w:rsidRDefault="00106527" w:rsidP="00106527">
      <w:pPr>
        <w:pStyle w:val="ListNumber3"/>
        <w:numPr>
          <w:ilvl w:val="4"/>
          <w:numId w:val="21"/>
        </w:numPr>
      </w:pPr>
      <w:r>
        <w:t>Recognized only two sacraments</w:t>
      </w:r>
    </w:p>
    <w:p w:rsidR="00106527" w:rsidRDefault="00106527" w:rsidP="00106527">
      <w:pPr>
        <w:pStyle w:val="ListNumber3"/>
      </w:pPr>
      <w:r>
        <w:t>This became known as the VIA MEDIA</w:t>
      </w:r>
    </w:p>
    <w:p w:rsidR="00106527" w:rsidRDefault="00106527" w:rsidP="00106527">
      <w:pPr>
        <w:pStyle w:val="ListNumber2"/>
      </w:pPr>
      <w:r>
        <w:t xml:space="preserve">Calvinist Puritans in England were </w:t>
      </w:r>
      <w:proofErr w:type="spellStart"/>
      <w:r>
        <w:t>apaulled</w:t>
      </w:r>
      <w:proofErr w:type="spellEnd"/>
      <w:r>
        <w:t xml:space="preserve"> by the Popery</w:t>
      </w:r>
    </w:p>
    <w:p w:rsidR="00106527" w:rsidRPr="00106527" w:rsidRDefault="00106527" w:rsidP="00106527">
      <w:pPr>
        <w:pStyle w:val="ListNumber2"/>
      </w:pPr>
      <w:r>
        <w:t>Devout Catholics also resisted and attempt to Replace the “English Jezebel” with a Good Catholic Gentlemen, or even her Catholic Cousin Mary Queen of Scots</w:t>
      </w:r>
    </w:p>
    <w:p w:rsidR="00106527" w:rsidRPr="00106527" w:rsidRDefault="00106527" w:rsidP="00106527">
      <w:pPr>
        <w:pStyle w:val="ListContinue"/>
        <w:ind w:left="720"/>
      </w:pPr>
    </w:p>
    <w:sectPr w:rsidR="00106527" w:rsidRPr="00106527" w:rsidSect="00011F1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ACD9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FAB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72CF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DC455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0CE5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A4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440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D283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2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FEA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D2D1C"/>
    <w:multiLevelType w:val="hybridMultilevel"/>
    <w:tmpl w:val="20664F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97E002E"/>
    <w:multiLevelType w:val="multilevel"/>
    <w:tmpl w:val="E86E6D9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ListNumber"/>
      <w:lvlText w:val="%2."/>
      <w:lvlJc w:val="left"/>
      <w:pPr>
        <w:ind w:left="2790" w:firstLine="0"/>
      </w:pPr>
      <w:rPr>
        <w:rFonts w:hint="default"/>
      </w:rPr>
    </w:lvl>
    <w:lvl w:ilvl="2">
      <w:start w:val="1"/>
      <w:numFmt w:val="decimal"/>
      <w:pStyle w:val="ListNumber2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ListNumber3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30E27EA4"/>
    <w:multiLevelType w:val="multilevel"/>
    <w:tmpl w:val="589E2AB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319C658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58372A5"/>
    <w:multiLevelType w:val="hybridMultilevel"/>
    <w:tmpl w:val="1A0CB284"/>
    <w:lvl w:ilvl="0" w:tplc="4302F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B1ABE"/>
    <w:multiLevelType w:val="hybridMultilevel"/>
    <w:tmpl w:val="8F646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B6AB8"/>
    <w:multiLevelType w:val="hybridMultilevel"/>
    <w:tmpl w:val="5F4C76BC"/>
    <w:lvl w:ilvl="0" w:tplc="F4C865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C33FD"/>
    <w:multiLevelType w:val="hybridMultilevel"/>
    <w:tmpl w:val="77AA433C"/>
    <w:lvl w:ilvl="0" w:tplc="D7C640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0DB0"/>
    <w:multiLevelType w:val="hybridMultilevel"/>
    <w:tmpl w:val="5FCCA454"/>
    <w:lvl w:ilvl="0" w:tplc="4720FF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0420D"/>
    <w:multiLevelType w:val="hybridMultilevel"/>
    <w:tmpl w:val="03808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473CC"/>
    <w:multiLevelType w:val="hybridMultilevel"/>
    <w:tmpl w:val="8836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14"/>
  </w:num>
  <w:num w:numId="7">
    <w:abstractNumId w:val="17"/>
  </w:num>
  <w:num w:numId="8">
    <w:abstractNumId w:val="18"/>
  </w:num>
  <w:num w:numId="9">
    <w:abstractNumId w:val="10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18"/>
    <w:rsid w:val="00011F1D"/>
    <w:rsid w:val="00022EF1"/>
    <w:rsid w:val="00064A8D"/>
    <w:rsid w:val="000707E5"/>
    <w:rsid w:val="00106527"/>
    <w:rsid w:val="001F6507"/>
    <w:rsid w:val="001F768A"/>
    <w:rsid w:val="002144B3"/>
    <w:rsid w:val="002604D0"/>
    <w:rsid w:val="002945CD"/>
    <w:rsid w:val="003D5962"/>
    <w:rsid w:val="00554B7C"/>
    <w:rsid w:val="00567885"/>
    <w:rsid w:val="00654C8B"/>
    <w:rsid w:val="006C2FC7"/>
    <w:rsid w:val="006C3B5E"/>
    <w:rsid w:val="007C1F22"/>
    <w:rsid w:val="007F240E"/>
    <w:rsid w:val="00826AE8"/>
    <w:rsid w:val="00867A91"/>
    <w:rsid w:val="008A6118"/>
    <w:rsid w:val="00995623"/>
    <w:rsid w:val="009D40F5"/>
    <w:rsid w:val="00A81CA2"/>
    <w:rsid w:val="00AB3E21"/>
    <w:rsid w:val="00B158EC"/>
    <w:rsid w:val="00BA4843"/>
    <w:rsid w:val="00C33586"/>
    <w:rsid w:val="00CA662E"/>
    <w:rsid w:val="00D07E00"/>
    <w:rsid w:val="00D50A8B"/>
    <w:rsid w:val="00DF3FC6"/>
    <w:rsid w:val="00E40985"/>
    <w:rsid w:val="00E4639A"/>
    <w:rsid w:val="00EB5177"/>
    <w:rsid w:val="00EF16C3"/>
    <w:rsid w:val="00F10D4E"/>
    <w:rsid w:val="00FC12D2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8D"/>
  </w:style>
  <w:style w:type="paragraph" w:styleId="Heading1">
    <w:name w:val="heading 1"/>
    <w:basedOn w:val="Normal"/>
    <w:next w:val="Normal"/>
    <w:link w:val="Heading1Char"/>
    <w:uiPriority w:val="9"/>
    <w:qFormat/>
    <w:rsid w:val="00064A8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8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8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A8D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A8D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A8D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A8D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A8D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A8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A8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A8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4A8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A8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4A8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A8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A8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A8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A8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A8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A8D"/>
    <w:rPr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8D"/>
    <w:pPr>
      <w:ind w:left="720"/>
      <w:contextualSpacing/>
    </w:pPr>
  </w:style>
  <w:style w:type="paragraph" w:styleId="ListNumber">
    <w:name w:val="List Number"/>
    <w:basedOn w:val="Heading1"/>
    <w:next w:val="ListContinue"/>
    <w:link w:val="ListNumberChar"/>
    <w:uiPriority w:val="99"/>
    <w:unhideWhenUsed/>
    <w:rsid w:val="00D07E00"/>
    <w:pPr>
      <w:numPr>
        <w:ilvl w:val="1"/>
        <w:numId w:val="21"/>
      </w:numPr>
      <w:ind w:left="720"/>
      <w:contextualSpacing/>
    </w:pPr>
    <w:rPr>
      <w:color w:val="auto"/>
    </w:rPr>
  </w:style>
  <w:style w:type="paragraph" w:styleId="ListNumber2">
    <w:name w:val="List Number 2"/>
    <w:basedOn w:val="Normal"/>
    <w:uiPriority w:val="99"/>
    <w:unhideWhenUsed/>
    <w:rsid w:val="00D07E00"/>
    <w:pPr>
      <w:numPr>
        <w:ilvl w:val="2"/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D07E00"/>
    <w:pPr>
      <w:numPr>
        <w:ilvl w:val="3"/>
        <w:numId w:val="21"/>
      </w:numPr>
      <w:contextualSpacing/>
    </w:pPr>
  </w:style>
  <w:style w:type="paragraph" w:styleId="ListContinue5">
    <w:name w:val="List Continue 5"/>
    <w:basedOn w:val="Normal"/>
    <w:uiPriority w:val="99"/>
    <w:unhideWhenUsed/>
    <w:rsid w:val="00D07E00"/>
    <w:pPr>
      <w:ind w:left="1800"/>
      <w:contextualSpacing/>
    </w:pPr>
  </w:style>
  <w:style w:type="paragraph" w:styleId="Index9">
    <w:name w:val="index 9"/>
    <w:basedOn w:val="Normal"/>
    <w:next w:val="Normal"/>
    <w:autoRedefine/>
    <w:uiPriority w:val="99"/>
    <w:unhideWhenUsed/>
    <w:rsid w:val="00D07E00"/>
    <w:pPr>
      <w:spacing w:after="0" w:line="240" w:lineRule="auto"/>
      <w:ind w:left="198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07E0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D07E00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D07E00"/>
  </w:style>
  <w:style w:type="paragraph" w:styleId="List">
    <w:name w:val="List"/>
    <w:basedOn w:val="Normal"/>
    <w:uiPriority w:val="99"/>
    <w:unhideWhenUsed/>
    <w:rsid w:val="00D07E0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07E0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07E0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D07E0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D07E0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unhideWhenUsed/>
    <w:rsid w:val="00D07E00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07E00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07E00"/>
    <w:pPr>
      <w:numPr>
        <w:numId w:val="12"/>
      </w:numPr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D07E00"/>
    <w:rPr>
      <w:caps/>
      <w:color w:val="632423" w:themeColor="accent2" w:themeShade="80"/>
      <w:spacing w:val="20"/>
      <w:sz w:val="28"/>
      <w:szCs w:val="28"/>
    </w:rPr>
  </w:style>
  <w:style w:type="paragraph" w:styleId="ListNumber5">
    <w:name w:val="List Number 5"/>
    <w:basedOn w:val="Normal"/>
    <w:uiPriority w:val="99"/>
    <w:unhideWhenUsed/>
    <w:rsid w:val="00FE566A"/>
    <w:pPr>
      <w:numPr>
        <w:numId w:val="20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4A8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A8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A8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A8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4A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4A8D"/>
  </w:style>
  <w:style w:type="paragraph" w:styleId="Quote">
    <w:name w:val="Quote"/>
    <w:basedOn w:val="Normal"/>
    <w:next w:val="Normal"/>
    <w:link w:val="QuoteChar"/>
    <w:uiPriority w:val="29"/>
    <w:qFormat/>
    <w:rsid w:val="00064A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8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8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A8D"/>
    <w:rPr>
      <w:i/>
      <w:iCs/>
    </w:rPr>
  </w:style>
  <w:style w:type="character" w:styleId="IntenseEmphasis">
    <w:name w:val="Intense Emphasis"/>
    <w:uiPriority w:val="21"/>
    <w:qFormat/>
    <w:rsid w:val="00064A8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A8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A8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A8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8D"/>
  </w:style>
  <w:style w:type="paragraph" w:styleId="Heading1">
    <w:name w:val="heading 1"/>
    <w:basedOn w:val="Normal"/>
    <w:next w:val="Normal"/>
    <w:link w:val="Heading1Char"/>
    <w:uiPriority w:val="9"/>
    <w:qFormat/>
    <w:rsid w:val="00064A8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8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8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A8D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A8D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A8D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A8D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A8D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A8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A8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A8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4A8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A8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4A8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A8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A8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A8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A8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A8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A8D"/>
    <w:rPr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8D"/>
    <w:pPr>
      <w:ind w:left="720"/>
      <w:contextualSpacing/>
    </w:pPr>
  </w:style>
  <w:style w:type="paragraph" w:styleId="ListNumber">
    <w:name w:val="List Number"/>
    <w:basedOn w:val="Heading1"/>
    <w:next w:val="ListContinue"/>
    <w:link w:val="ListNumberChar"/>
    <w:uiPriority w:val="99"/>
    <w:unhideWhenUsed/>
    <w:rsid w:val="00D07E00"/>
    <w:pPr>
      <w:numPr>
        <w:ilvl w:val="1"/>
        <w:numId w:val="21"/>
      </w:numPr>
      <w:ind w:left="720"/>
      <w:contextualSpacing/>
    </w:pPr>
    <w:rPr>
      <w:color w:val="auto"/>
    </w:rPr>
  </w:style>
  <w:style w:type="paragraph" w:styleId="ListNumber2">
    <w:name w:val="List Number 2"/>
    <w:basedOn w:val="Normal"/>
    <w:uiPriority w:val="99"/>
    <w:unhideWhenUsed/>
    <w:rsid w:val="00D07E00"/>
    <w:pPr>
      <w:numPr>
        <w:ilvl w:val="2"/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D07E00"/>
    <w:pPr>
      <w:numPr>
        <w:ilvl w:val="3"/>
        <w:numId w:val="21"/>
      </w:numPr>
      <w:contextualSpacing/>
    </w:pPr>
  </w:style>
  <w:style w:type="paragraph" w:styleId="ListContinue5">
    <w:name w:val="List Continue 5"/>
    <w:basedOn w:val="Normal"/>
    <w:uiPriority w:val="99"/>
    <w:unhideWhenUsed/>
    <w:rsid w:val="00D07E00"/>
    <w:pPr>
      <w:ind w:left="1800"/>
      <w:contextualSpacing/>
    </w:pPr>
  </w:style>
  <w:style w:type="paragraph" w:styleId="Index9">
    <w:name w:val="index 9"/>
    <w:basedOn w:val="Normal"/>
    <w:next w:val="Normal"/>
    <w:autoRedefine/>
    <w:uiPriority w:val="99"/>
    <w:unhideWhenUsed/>
    <w:rsid w:val="00D07E00"/>
    <w:pPr>
      <w:spacing w:after="0" w:line="240" w:lineRule="auto"/>
      <w:ind w:left="198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07E0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D07E00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D07E00"/>
  </w:style>
  <w:style w:type="paragraph" w:styleId="List">
    <w:name w:val="List"/>
    <w:basedOn w:val="Normal"/>
    <w:uiPriority w:val="99"/>
    <w:unhideWhenUsed/>
    <w:rsid w:val="00D07E0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07E0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07E0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D07E0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D07E0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unhideWhenUsed/>
    <w:rsid w:val="00D07E00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07E00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07E00"/>
    <w:pPr>
      <w:numPr>
        <w:numId w:val="12"/>
      </w:numPr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D07E00"/>
    <w:rPr>
      <w:caps/>
      <w:color w:val="632423" w:themeColor="accent2" w:themeShade="80"/>
      <w:spacing w:val="20"/>
      <w:sz w:val="28"/>
      <w:szCs w:val="28"/>
    </w:rPr>
  </w:style>
  <w:style w:type="paragraph" w:styleId="ListNumber5">
    <w:name w:val="List Number 5"/>
    <w:basedOn w:val="Normal"/>
    <w:uiPriority w:val="99"/>
    <w:unhideWhenUsed/>
    <w:rsid w:val="00FE566A"/>
    <w:pPr>
      <w:numPr>
        <w:numId w:val="20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4A8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A8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A8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A8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4A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4A8D"/>
  </w:style>
  <w:style w:type="paragraph" w:styleId="Quote">
    <w:name w:val="Quote"/>
    <w:basedOn w:val="Normal"/>
    <w:next w:val="Normal"/>
    <w:link w:val="QuoteChar"/>
    <w:uiPriority w:val="29"/>
    <w:qFormat/>
    <w:rsid w:val="00064A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8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8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A8D"/>
    <w:rPr>
      <w:i/>
      <w:iCs/>
    </w:rPr>
  </w:style>
  <w:style w:type="character" w:styleId="IntenseEmphasis">
    <w:name w:val="Intense Emphasis"/>
    <w:uiPriority w:val="21"/>
    <w:qFormat/>
    <w:rsid w:val="00064A8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A8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A8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A8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D42B-1BA3-48BF-B02E-612F3679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bbenefield</dc:creator>
  <cp:lastModifiedBy>bbenefield</cp:lastModifiedBy>
  <cp:revision>2</cp:revision>
  <dcterms:created xsi:type="dcterms:W3CDTF">2013-02-05T04:30:00Z</dcterms:created>
  <dcterms:modified xsi:type="dcterms:W3CDTF">2013-02-05T04:30:00Z</dcterms:modified>
</cp:coreProperties>
</file>